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9A2002"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r w:rsidRPr="009E0048">
              <w:rPr>
                <w:b/>
                <w:bCs/>
                <w:iCs/>
                <w:color w:val="212121"/>
                <w:sz w:val="24"/>
                <w:szCs w:val="24"/>
                <w:lang w:val="en-GB" w:eastAsia="en-GB"/>
              </w:rPr>
              <w:t>Stichting European Society for Blood and Marrow Transplantation</w:t>
            </w:r>
            <w:r w:rsidRPr="009E0048">
              <w:rPr>
                <w:iCs/>
                <w:color w:val="212121"/>
                <w:sz w:val="24"/>
                <w:szCs w:val="24"/>
                <w:lang w:val="en-GB" w:eastAsia="en-GB"/>
              </w:rPr>
              <w:t>, a not-for-profit foundation (Stichting) established under the laws of The Netherlands, and having its corporate seat at Rijnsburgerweg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r w:rsidRPr="009E0048">
              <w:rPr>
                <w:b/>
                <w:bCs/>
                <w:iCs/>
                <w:color w:val="212121"/>
                <w:sz w:val="24"/>
                <w:szCs w:val="24"/>
                <w:lang w:val="fr-FR" w:eastAsia="en-GB"/>
              </w:rPr>
              <w:t xml:space="preserve">Stichting European Society for Blood and Marrow Transplantation, </w:t>
            </w:r>
            <w:r w:rsidRPr="009E0048">
              <w:rPr>
                <w:bCs/>
                <w:iCs/>
                <w:color w:val="212121"/>
                <w:sz w:val="24"/>
                <w:szCs w:val="24"/>
                <w:lang w:val="fr-FR" w:eastAsia="en-GB"/>
              </w:rPr>
              <w:t>une fondation à but non lucratif établie en vertu des lois des Pays-Bas, et ayant son siège social à Rijnsburgerweg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ci-après dénommé</w:t>
            </w:r>
            <w:r w:rsidR="00AC3436">
              <w:rPr>
                <w:iCs/>
                <w:color w:val="212121"/>
                <w:sz w:val="24"/>
                <w:szCs w:val="24"/>
                <w:lang w:val="en-GB" w:eastAsia="en-GB"/>
              </w:rPr>
              <w:t>e</w:t>
            </w:r>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9A2002"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a not-for-profit association</w:t>
            </w:r>
            <w:r w:rsidRPr="00C51DD1">
              <w:rPr>
                <w:iCs/>
                <w:color w:val="212121"/>
                <w:sz w:val="24"/>
                <w:szCs w:val="24"/>
                <w:lang w:val="fr-FR" w:eastAsia="en-GB"/>
              </w:rPr>
              <w:t xml:space="preserve"> established under the Laws of France, and having </w:t>
            </w:r>
            <w:r w:rsidRPr="005D779F">
              <w:rPr>
                <w:iCs/>
                <w:color w:val="212121"/>
                <w:sz w:val="24"/>
                <w:szCs w:val="24"/>
                <w:lang w:val="fr-FR" w:eastAsia="en-GB"/>
              </w:rPr>
              <w:t>its corporate se</w:t>
            </w:r>
            <w:r w:rsidR="00AC3436">
              <w:rPr>
                <w:iCs/>
                <w:color w:val="212121"/>
                <w:sz w:val="24"/>
                <w:szCs w:val="24"/>
                <w:lang w:val="fr-FR" w:eastAsia="en-GB"/>
              </w:rPr>
              <w:t>a</w:t>
            </w:r>
            <w:r w:rsidRPr="005D779F">
              <w:rPr>
                <w:iCs/>
                <w:color w:val="212121"/>
                <w:sz w:val="24"/>
                <w:szCs w:val="24"/>
                <w:lang w:val="fr-FR" w:eastAsia="en-GB"/>
              </w:rPr>
              <w:t>t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r w:rsidR="00D355FC" w:rsidRPr="00764FBA">
              <w:rPr>
                <w:iCs/>
                <w:color w:val="212121"/>
                <w:sz w:val="24"/>
                <w:szCs w:val="24"/>
                <w:highlight w:val="yellow"/>
                <w:lang w:val="en-GB" w:eastAsia="en-GB"/>
              </w:rPr>
              <w:t>Hematologist</w:t>
            </w:r>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Transplant Center</w:t>
            </w:r>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9A2002"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9A2002"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608729CC"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 xml:space="preserve">(clinical data from patients located in </w:t>
            </w:r>
            <w:r w:rsidR="00017D6A">
              <w:rPr>
                <w:rFonts w:asciiTheme="minorHAnsi" w:hAnsiTheme="minorHAnsi" w:cstheme="minorHAnsi"/>
                <w:iCs/>
                <w:color w:val="212121"/>
                <w:sz w:val="24"/>
                <w:szCs w:val="24"/>
                <w:lang w:val="en-GB" w:eastAsia="en-GB"/>
              </w:rPr>
              <w:t>French speaking countries</w:t>
            </w:r>
            <w:r w:rsidR="0092581A" w:rsidRPr="00AE7030">
              <w:rPr>
                <w:rFonts w:asciiTheme="minorHAnsi" w:hAnsiTheme="minorHAnsi" w:cstheme="minorHAnsi"/>
                <w:iCs/>
                <w:color w:val="212121"/>
                <w:sz w:val="24"/>
                <w:szCs w:val="24"/>
                <w:lang w:val="en-GB" w:eastAsia="en-GB"/>
              </w:rPr>
              <w:t>)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1F4C4368"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E31572" w:rsidRPr="003D31D3">
              <w:rPr>
                <w:rFonts w:asciiTheme="minorHAnsi" w:hAnsiTheme="minorHAnsi" w:cstheme="minorHAnsi"/>
                <w:iCs/>
                <w:color w:val="212121"/>
                <w:sz w:val="24"/>
                <w:szCs w:val="24"/>
                <w:lang w:val="fr-FR" w:eastAsia="en-GB"/>
              </w:rPr>
              <w:t xml:space="preserve">ayant </w:t>
            </w:r>
            <w:r w:rsidR="00E31572">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3C5B5CF0"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 xml:space="preserve">SFGM-TC" (données cliniques de patients situés </w:t>
            </w:r>
            <w:r w:rsidR="00017D6A">
              <w:rPr>
                <w:rFonts w:asciiTheme="minorHAnsi" w:hAnsiTheme="minorHAnsi" w:cstheme="minorHAnsi"/>
                <w:bCs/>
                <w:sz w:val="24"/>
                <w:szCs w:val="24"/>
                <w:lang w:val="fr-FR"/>
              </w:rPr>
              <w:t>dans les pays francophones</w:t>
            </w:r>
            <w:r w:rsidRPr="00D96C27">
              <w:rPr>
                <w:rFonts w:asciiTheme="minorHAnsi" w:hAnsiTheme="minorHAnsi" w:cstheme="minorHAnsi"/>
                <w:bCs/>
                <w:sz w:val="24"/>
                <w:szCs w:val="24"/>
                <w:lang w:val="fr-FR"/>
              </w:rPr>
              <w:t>)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9F8B1D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E31572">
              <w:rPr>
                <w:rFonts w:asciiTheme="minorHAnsi" w:hAnsiTheme="minorHAnsi" w:cstheme="minorHAnsi"/>
                <w:bCs/>
                <w:sz w:val="24"/>
                <w:szCs w:val="24"/>
                <w:lang w:val="fr-FR"/>
              </w:rPr>
              <w:t xml:space="preserve">CSH </w:t>
            </w:r>
            <w:r w:rsidR="00E31572"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10E3B17E"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E31572" w:rsidRPr="00D96C27">
              <w:rPr>
                <w:rFonts w:asciiTheme="minorHAnsi" w:hAnsiTheme="minorHAnsi" w:cstheme="minorHAnsi"/>
                <w:bCs/>
                <w:sz w:val="24"/>
                <w:szCs w:val="24"/>
                <w:lang w:val="fr-FR"/>
              </w:rPr>
              <w:t xml:space="preserve">de </w:t>
            </w:r>
            <w:r w:rsidR="00E31572">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9A2002"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with regard to the processing of personal data and on the free </w:t>
            </w:r>
            <w:r w:rsidR="00015B6F" w:rsidRPr="00ED3157">
              <w:rPr>
                <w:color w:val="212121"/>
                <w:sz w:val="24"/>
                <w:szCs w:val="24"/>
                <w:lang w:val="en-GB" w:eastAsia="en-GB"/>
              </w:rPr>
              <w:lastRenderedPageBreak/>
              <w:t>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w:t>
            </w:r>
            <w:r w:rsidR="00BB1EB8" w:rsidRPr="00B667EF">
              <w:rPr>
                <w:iCs/>
                <w:color w:val="212121"/>
                <w:sz w:val="24"/>
                <w:szCs w:val="24"/>
                <w:lang w:val="fr-FR" w:eastAsia="en-GB"/>
              </w:rPr>
              <w:lastRenderedPageBreak/>
              <w:t>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 données minimales directement identifiantes ainsi que les données pseudonymisées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9A2002"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w:t>
            </w:r>
            <w:r w:rsidRPr="0059175B">
              <w:rPr>
                <w:color w:val="212121"/>
                <w:sz w:val="24"/>
                <w:szCs w:val="24"/>
                <w:lang w:val="en-GB" w:eastAsia="en-GB"/>
              </w:rPr>
              <w:lastRenderedPageBreak/>
              <w:t xml:space="preserve">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77FFC8C3"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 xml:space="preserve">(i)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FE279A">
              <w:rPr>
                <w:color w:val="212121"/>
                <w:sz w:val="24"/>
                <w:szCs w:val="24"/>
                <w:lang w:val="en-GB" w:eastAsia="en-GB"/>
              </w:rPr>
              <w:t xml:space="preserve">by </w:t>
            </w:r>
            <w:r w:rsidR="009B01CD">
              <w:rPr>
                <w:color w:val="212121"/>
                <w:sz w:val="24"/>
                <w:szCs w:val="24"/>
                <w:lang w:val="en-GB" w:eastAsia="en-GB"/>
              </w:rPr>
              <w:t>the</w:t>
            </w:r>
            <w:r w:rsidR="00FE279A">
              <w:rPr>
                <w:color w:val="212121"/>
                <w:sz w:val="24"/>
                <w:szCs w:val="24"/>
                <w:lang w:val="en-GB" w:eastAsia="en-GB"/>
              </w:rPr>
              <w:t xml:space="preserve"> Swiss</w:t>
            </w:r>
            <w:r w:rsidR="009B01CD">
              <w:rPr>
                <w:color w:val="212121"/>
                <w:sz w:val="24"/>
                <w:szCs w:val="24"/>
                <w:lang w:val="en-GB" w:eastAsia="en-GB"/>
              </w:rPr>
              <w:t xml:space="preserve"> data protection act </w:t>
            </w:r>
            <w:r w:rsidR="00FE279A" w:rsidRPr="00A622DB">
              <w:rPr>
                <w:color w:val="212121"/>
                <w:sz w:val="24"/>
                <w:szCs w:val="24"/>
                <w:lang w:eastAsia="en-GB"/>
              </w:rPr>
              <w:t>(</w:t>
            </w:r>
            <w:r w:rsidR="00FE279A">
              <w:rPr>
                <w:color w:val="212121"/>
                <w:sz w:val="24"/>
                <w:szCs w:val="24"/>
                <w:lang w:eastAsia="en-GB"/>
              </w:rPr>
              <w:t>“</w:t>
            </w:r>
            <w:r w:rsidR="00FE279A" w:rsidRPr="00A622DB">
              <w:rPr>
                <w:color w:val="212121"/>
                <w:sz w:val="24"/>
                <w:szCs w:val="24"/>
                <w:lang w:eastAsia="en-GB"/>
              </w:rPr>
              <w:t>loi fédérale sur la protection des données (LPD) du 1</w:t>
            </w:r>
            <w:r w:rsidR="00FE279A" w:rsidRPr="00A622DB">
              <w:rPr>
                <w:color w:val="212121"/>
                <w:sz w:val="24"/>
                <w:szCs w:val="24"/>
                <w:vertAlign w:val="superscript"/>
                <w:lang w:eastAsia="en-GB"/>
              </w:rPr>
              <w:t>er</w:t>
            </w:r>
            <w:r w:rsidR="00FE279A" w:rsidRPr="00A622DB">
              <w:rPr>
                <w:color w:val="212121"/>
                <w:sz w:val="24"/>
                <w:szCs w:val="24"/>
                <w:lang w:eastAsia="en-GB"/>
              </w:rPr>
              <w:t xml:space="preserve"> juillet 1993 et Ordonnance relative à la loi fédérale sur la protection des données (OLPD)</w:t>
            </w:r>
            <w:r w:rsidR="00FE279A">
              <w:rPr>
                <w:color w:val="212121"/>
                <w:sz w:val="24"/>
                <w:szCs w:val="24"/>
                <w:lang w:eastAsia="en-GB"/>
              </w:rPr>
              <w:t>”</w:t>
            </w:r>
            <w:r w:rsidR="003F1516">
              <w:rPr>
                <w:color w:val="212121"/>
                <w:sz w:val="24"/>
                <w:szCs w:val="24"/>
                <w:lang w:eastAsia="en-GB"/>
              </w:rPr>
              <w:t>)</w:t>
            </w:r>
            <w:r w:rsidR="00FE279A" w:rsidRPr="00A622DB">
              <w:rPr>
                <w:color w:val="212121"/>
                <w:sz w:val="24"/>
                <w:szCs w:val="24"/>
                <w:lang w:eastAsia="en-GB"/>
              </w:rPr>
              <w:t xml:space="preserve">, </w:t>
            </w:r>
            <w:r w:rsidR="00FE279A">
              <w:rPr>
                <w:color w:val="212121"/>
                <w:sz w:val="24"/>
                <w:szCs w:val="24"/>
                <w:lang w:eastAsia="en-GB"/>
              </w:rPr>
              <w:t>or its new version</w:t>
            </w:r>
            <w:r w:rsidR="003F1516">
              <w:rPr>
                <w:color w:val="212121"/>
                <w:sz w:val="24"/>
                <w:szCs w:val="24"/>
                <w:lang w:eastAsia="en-GB"/>
              </w:rPr>
              <w:t xml:space="preserve"> when coming in application in the future</w:t>
            </w:r>
            <w:r w:rsidR="00FE279A" w:rsidRPr="00A622DB">
              <w:rPr>
                <w:color w:val="212121"/>
                <w:sz w:val="24"/>
                <w:szCs w:val="24"/>
                <w:lang w:eastAsia="en-GB"/>
              </w:rPr>
              <w:t xml:space="preserve"> (version </w:t>
            </w:r>
            <w:r w:rsidR="003F1516">
              <w:rPr>
                <w:color w:val="212121"/>
                <w:sz w:val="24"/>
                <w:szCs w:val="24"/>
                <w:lang w:eastAsia="en-GB"/>
              </w:rPr>
              <w:t xml:space="preserve">of </w:t>
            </w:r>
            <w:r w:rsidR="00FE279A" w:rsidRPr="00A622DB">
              <w:rPr>
                <w:color w:val="212121"/>
                <w:sz w:val="24"/>
                <w:szCs w:val="24"/>
                <w:lang w:eastAsia="en-GB"/>
              </w:rPr>
              <w:t xml:space="preserve"> 25</w:t>
            </w:r>
            <w:r w:rsidR="009122D9">
              <w:rPr>
                <w:color w:val="212121"/>
                <w:sz w:val="24"/>
                <w:szCs w:val="24"/>
                <w:lang w:eastAsia="en-GB"/>
              </w:rPr>
              <w:t>th</w:t>
            </w:r>
            <w:r w:rsidR="00FE279A" w:rsidRPr="00A622DB">
              <w:rPr>
                <w:color w:val="212121"/>
                <w:sz w:val="24"/>
                <w:szCs w:val="24"/>
                <w:lang w:eastAsia="en-GB"/>
              </w:rPr>
              <w:t xml:space="preserve"> septemb</w:t>
            </w:r>
            <w:r w:rsidR="009122D9">
              <w:rPr>
                <w:color w:val="212121"/>
                <w:sz w:val="24"/>
                <w:szCs w:val="24"/>
                <w:lang w:eastAsia="en-GB"/>
              </w:rPr>
              <w:t xml:space="preserve">er </w:t>
            </w:r>
            <w:r w:rsidR="00FE279A" w:rsidRPr="00A622DB">
              <w:rPr>
                <w:color w:val="212121"/>
                <w:sz w:val="24"/>
                <w:szCs w:val="24"/>
                <w:lang w:eastAsia="en-GB"/>
              </w:rPr>
              <w:t xml:space="preserve">2020 </w:t>
            </w:r>
            <w:r w:rsidR="003F1516">
              <w:rPr>
                <w:color w:val="212121"/>
                <w:sz w:val="24"/>
                <w:szCs w:val="24"/>
                <w:lang w:eastAsia="en-GB"/>
              </w:rPr>
              <w:t>in the process of being adopted by referendum</w:t>
            </w:r>
            <w:r w:rsidR="00FE279A" w:rsidRPr="00A622DB">
              <w:rPr>
                <w:color w:val="212121"/>
                <w:sz w:val="24"/>
                <w:szCs w:val="24"/>
                <w:lang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lastRenderedPageBreak/>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19548EDF"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E31572">
              <w:rPr>
                <w:color w:val="212121"/>
                <w:sz w:val="24"/>
                <w:szCs w:val="24"/>
                <w:lang w:val="fr-FR" w:eastAsia="en-GB"/>
              </w:rPr>
              <w:t>suisse de</w:t>
            </w:r>
            <w:r w:rsidR="003765A8">
              <w:rPr>
                <w:color w:val="212121"/>
                <w:sz w:val="24"/>
                <w:szCs w:val="24"/>
                <w:lang w:val="fr-FR" w:eastAsia="en-GB"/>
              </w:rPr>
              <w:t xml:space="preserve"> protection des données </w:t>
            </w:r>
            <w:r w:rsidR="00FE279A">
              <w:rPr>
                <w:color w:val="212121"/>
                <w:sz w:val="24"/>
                <w:szCs w:val="24"/>
                <w:lang w:val="fr-FR" w:eastAsia="en-GB"/>
              </w:rPr>
              <w:t xml:space="preserve">en vigueur </w:t>
            </w:r>
            <w:r w:rsidR="003765A8">
              <w:rPr>
                <w:color w:val="212121"/>
                <w:sz w:val="24"/>
                <w:szCs w:val="24"/>
                <w:lang w:val="fr-FR" w:eastAsia="en-GB"/>
              </w:rPr>
              <w:t>(loi</w:t>
            </w:r>
            <w:r w:rsidRPr="006B6120">
              <w:rPr>
                <w:color w:val="212121"/>
                <w:sz w:val="24"/>
                <w:szCs w:val="24"/>
                <w:lang w:val="fr-FR" w:eastAsia="en-GB"/>
              </w:rPr>
              <w:t xml:space="preserve"> </w:t>
            </w:r>
            <w:r w:rsidR="00E31572">
              <w:rPr>
                <w:color w:val="212121"/>
                <w:sz w:val="24"/>
                <w:szCs w:val="24"/>
                <w:lang w:val="fr-FR" w:eastAsia="en-GB"/>
              </w:rPr>
              <w:t>fédérale sur la protection des données (</w:t>
            </w:r>
            <w:r w:rsidR="00FE279A">
              <w:rPr>
                <w:color w:val="212121"/>
                <w:sz w:val="24"/>
                <w:szCs w:val="24"/>
                <w:lang w:val="fr-FR" w:eastAsia="en-GB"/>
              </w:rPr>
              <w:t>LPD) du 1</w:t>
            </w:r>
            <w:r w:rsidR="00FE279A" w:rsidRPr="00A622DB">
              <w:rPr>
                <w:color w:val="212121"/>
                <w:sz w:val="24"/>
                <w:szCs w:val="24"/>
                <w:vertAlign w:val="superscript"/>
                <w:lang w:val="fr-FR" w:eastAsia="en-GB"/>
              </w:rPr>
              <w:t>er</w:t>
            </w:r>
            <w:r w:rsidR="00FE279A">
              <w:rPr>
                <w:color w:val="212121"/>
                <w:sz w:val="24"/>
                <w:szCs w:val="24"/>
                <w:lang w:val="fr-FR" w:eastAsia="en-GB"/>
              </w:rPr>
              <w:t xml:space="preserve"> juillet 1993 et Ordonnance relative à la loi fédérale sur la protection des données (OLPD)</w:t>
            </w:r>
            <w:r w:rsidR="003765A8">
              <w:rPr>
                <w:color w:val="212121"/>
                <w:sz w:val="24"/>
                <w:szCs w:val="24"/>
                <w:lang w:val="fr-FR" w:eastAsia="en-GB"/>
              </w:rPr>
              <w:t>)</w:t>
            </w:r>
            <w:r w:rsidR="00FE279A">
              <w:rPr>
                <w:color w:val="212121"/>
                <w:sz w:val="24"/>
                <w:szCs w:val="24"/>
                <w:lang w:val="fr-FR" w:eastAsia="en-GB"/>
              </w:rPr>
              <w:t>, ou à venir (version du 25 septembre 2020 en cours d’adoption référendaire)</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w:t>
            </w:r>
            <w:r w:rsidRPr="006B6120">
              <w:rPr>
                <w:color w:val="212121"/>
                <w:sz w:val="24"/>
                <w:szCs w:val="24"/>
                <w:lang w:val="fr-FR" w:eastAsia="en-GB"/>
              </w:rPr>
              <w:lastRenderedPageBreak/>
              <w:t>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9A2002"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 xml:space="preserve">improving the quality of these procedures thanks to the accreditation of the hospitals </w:t>
            </w:r>
            <w:r w:rsidRPr="005D779F">
              <w:rPr>
                <w:iCs/>
                <w:sz w:val="24"/>
                <w:szCs w:val="24"/>
              </w:rPr>
              <w:lastRenderedPageBreak/>
              <w:t>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lastRenderedPageBreak/>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 xml:space="preserve">Améliorant la qualité de ces procédures </w:t>
            </w:r>
            <w:r w:rsidRPr="00F05D3F">
              <w:rPr>
                <w:iCs/>
                <w:sz w:val="24"/>
                <w:szCs w:val="24"/>
                <w:lang w:val="fr-FR"/>
              </w:rPr>
              <w:lastRenderedPageBreak/>
              <w:t>grâce à l’accréditation des hôpitaux chargés des traitements.</w:t>
            </w:r>
          </w:p>
        </w:tc>
      </w:tr>
      <w:tr w:rsidR="005F376C" w:rsidRPr="009A2002"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62F3D01A"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74706A"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9A2002"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 xml:space="preserve">or </w:t>
            </w:r>
            <w:r w:rsidR="00537B70">
              <w:rPr>
                <w:iCs/>
                <w:sz w:val="24"/>
                <w:szCs w:val="24"/>
              </w:rPr>
              <w:lastRenderedPageBreak/>
              <w:t>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contrôler la qualité des Données des Patients </w:t>
            </w:r>
            <w:r w:rsidRPr="00754A48">
              <w:rPr>
                <w:iCs/>
                <w:sz w:val="24"/>
                <w:szCs w:val="24"/>
                <w:lang w:val="fr-FR"/>
              </w:rPr>
              <w:lastRenderedPageBreak/>
              <w:t>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017D6A"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lastRenderedPageBreak/>
              <w:t xml:space="preserve">GDPR Article 9-2.(a) </w:t>
            </w:r>
            <w:r w:rsidR="009E1A82" w:rsidRPr="00E73D9A">
              <w:rPr>
                <w:iCs/>
                <w:sz w:val="24"/>
                <w:szCs w:val="24"/>
              </w:rPr>
              <w:t xml:space="preserve">or -2-(i)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 xml:space="preserve">Article 6-1.(a) ou -1.(f) ou -1.(e) du RGPD : consentement OU intérêt légitime OU intérêt </w:t>
            </w:r>
            <w:r w:rsidRPr="00B03048">
              <w:rPr>
                <w:iCs/>
                <w:sz w:val="24"/>
                <w:szCs w:val="24"/>
                <w:lang w:val="fr-FR"/>
              </w:rPr>
              <w:lastRenderedPageBreak/>
              <w:t>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/Activités</w:t>
                  </w:r>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r w:rsidRPr="0045758B">
                    <w:rPr>
                      <w:bCs/>
                      <w:lang w:val="fr-FR"/>
                    </w:rPr>
                    <w:t>Informed Consent for data</w:t>
                  </w:r>
                  <w:r w:rsidR="008333FB">
                    <w:rPr>
                      <w:bCs/>
                      <w:lang w:val="fr-FR"/>
                    </w:rPr>
                    <w:t xml:space="preserve"> reporting</w:t>
                  </w:r>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r w:rsidRPr="005D779F">
                    <w:rPr>
                      <w:lang w:val="fr-FR"/>
                    </w:rPr>
                    <w:t xml:space="preserve">Implement withdrawal of Patient’s consent to EBMT Registry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Notifie l’EBMT</w:t>
                  </w:r>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données </w:t>
                  </w:r>
                  <w:r w:rsidR="006A15DD" w:rsidRPr="0030447F">
                    <w:rPr>
                      <w:bCs/>
                    </w:rPr>
                    <w:t>colligées dans le R</w:t>
                  </w:r>
                  <w:r w:rsidR="0030447F" w:rsidRPr="0030447F">
                    <w:rPr>
                      <w:bCs/>
                    </w:rPr>
                    <w:t>egistre</w:t>
                  </w:r>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security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ct Assessment of the EBMT REGISTRY / Conduite d’une analyse d’impact relative à la protection des données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r w:rsidR="00C8220F">
                    <w:rPr>
                      <w:bCs/>
                      <w:lang w:val="fr-FR"/>
                    </w:rPr>
                    <w:t>Retrospective Studies</w:t>
                  </w:r>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Initiation ou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 xml:space="preserve">Non-interventional </w:t>
                  </w:r>
                  <w:r w:rsidR="005F7DD0">
                    <w:rPr>
                      <w:bCs/>
                      <w:lang w:val="fr-FR"/>
                    </w:rPr>
                    <w:t>P</w:t>
                  </w:r>
                  <w:r>
                    <w:rPr>
                      <w:bCs/>
                      <w:lang w:val="fr-FR"/>
                    </w:rPr>
                    <w:t>rospective Studies</w:t>
                  </w:r>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May initiate or participate / Initiation ou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017D6A"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lastRenderedPageBreak/>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lastRenderedPageBreak/>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lastRenderedPageBreak/>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017D6A"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1A4F5C8"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E31572" w:rsidRPr="0045758B">
              <w:rPr>
                <w:color w:val="212121"/>
                <w:sz w:val="24"/>
                <w:szCs w:val="24"/>
                <w:lang w:val="fr-FR" w:eastAsia="en-GB"/>
              </w:rPr>
              <w:t xml:space="preserve">subissant </w:t>
            </w:r>
            <w:r w:rsidR="00E31572">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017D6A"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017D6A"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w:t>
            </w:r>
            <w:r w:rsidRPr="00F015F2">
              <w:rPr>
                <w:sz w:val="24"/>
                <w:szCs w:val="24"/>
              </w:rPr>
              <w:lastRenderedPageBreak/>
              <w:t>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lastRenderedPageBreak/>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w:t>
            </w:r>
            <w:r w:rsidRPr="00BB6A18">
              <w:rPr>
                <w:sz w:val="24"/>
                <w:szCs w:val="24"/>
                <w:lang w:val="fr-FR"/>
              </w:rPr>
              <w:lastRenderedPageBreak/>
              <w:t xml:space="preserve">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017D6A"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Performance of Retrospective Studies or Non-Interventional Prospective Studies:</w:t>
            </w:r>
          </w:p>
          <w:p w14:paraId="19B81B92" w14:textId="3E8359DA"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2DB604C6"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w:t>
            </w:r>
          </w:p>
        </w:tc>
      </w:tr>
      <w:tr w:rsidR="00D224DA" w:rsidRPr="00017D6A"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017D6A"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lastRenderedPageBreak/>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garantit par la présente que toute activité de Traitement effectuée sur les Données des </w:t>
            </w:r>
            <w:r w:rsidRPr="00447AFC">
              <w:rPr>
                <w:iCs/>
                <w:color w:val="212121"/>
                <w:sz w:val="24"/>
                <w:szCs w:val="24"/>
                <w:lang w:val="fr-FR" w:eastAsia="en-GB"/>
              </w:rPr>
              <w:lastRenderedPageBreak/>
              <w:t>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017D6A"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lastRenderedPageBreak/>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433E2E0C"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w:t>
            </w:r>
            <w:r w:rsidR="004E13D9">
              <w:rPr>
                <w:sz w:val="24"/>
                <w:szCs w:val="24"/>
              </w:rPr>
              <w:t xml:space="preserve"> and of Switzerland</w:t>
            </w:r>
            <w:r w:rsidRPr="003D070A">
              <w:rPr>
                <w:sz w:val="24"/>
                <w:szCs w:val="24"/>
              </w:rPr>
              <w:t xml:space="preserve">) nor to </w:t>
            </w:r>
            <w:r w:rsidR="003D070A">
              <w:rPr>
                <w:sz w:val="24"/>
                <w:szCs w:val="24"/>
              </w:rPr>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184C8E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w:t>
            </w:r>
            <w:r w:rsidR="004E13D9">
              <w:rPr>
                <w:sz w:val="24"/>
                <w:szCs w:val="24"/>
                <w:lang w:val="fr-FR"/>
              </w:rPr>
              <w:t xml:space="preserve"> et de la Suisse</w:t>
            </w:r>
            <w:r w:rsidRPr="00C6739A">
              <w:rPr>
                <w:sz w:val="24"/>
                <w:szCs w:val="24"/>
                <w:lang w:val="fr-FR"/>
              </w:rPr>
              <w:t xml:space="preserv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Pseudonymisation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lastRenderedPageBreak/>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 xml:space="preserve">(i)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407319FD"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2E0A33">
              <w:rPr>
                <w:iCs/>
                <w:color w:val="212121"/>
                <w:sz w:val="24"/>
                <w:szCs w:val="24"/>
                <w:lang w:val="en-GB" w:eastAsia="en-GB"/>
              </w:rPr>
              <w:t>, with 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2E0A33">
              <w:rPr>
                <w:iCs/>
                <w:color w:val="212121"/>
                <w:sz w:val="24"/>
                <w:szCs w:val="24"/>
                <w:lang w:val="en-GB" w:eastAsia="en-GB"/>
              </w:rPr>
              <w:t xml:space="preserve">Competent </w:t>
            </w:r>
            <w:r>
              <w:rPr>
                <w:iCs/>
                <w:color w:val="212121"/>
                <w:sz w:val="24"/>
                <w:szCs w:val="24"/>
                <w:lang w:val="en-GB" w:eastAsia="en-GB"/>
              </w:rPr>
              <w:t>Supervisory Authorit</w:t>
            </w:r>
            <w:r w:rsidR="002E0A33">
              <w:rPr>
                <w:iCs/>
                <w:color w:val="212121"/>
                <w:sz w:val="24"/>
                <w:szCs w:val="24"/>
                <w:lang w:val="en-GB" w:eastAsia="en-GB"/>
              </w:rPr>
              <w:t>ies</w:t>
            </w:r>
            <w:r>
              <w:rPr>
                <w:iCs/>
                <w:color w:val="212121"/>
                <w:sz w:val="24"/>
                <w:szCs w:val="24"/>
                <w:lang w:val="en-GB" w:eastAsia="en-GB"/>
              </w:rPr>
              <w:t>.</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lastRenderedPageBreak/>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Passeig Taulat,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E-mail: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7084660B"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w:t>
            </w:r>
            <w:r w:rsidR="002E0A33">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2E0A33">
              <w:rPr>
                <w:color w:val="212121"/>
                <w:sz w:val="24"/>
                <w:szCs w:val="24"/>
                <w:lang w:val="fr-FR" w:eastAsia="en-GB"/>
              </w:rPr>
              <w:t xml:space="preserve">aux </w:t>
            </w:r>
            <w:r w:rsidR="004664F1">
              <w:rPr>
                <w:color w:val="212121"/>
                <w:sz w:val="24"/>
                <w:szCs w:val="24"/>
                <w:lang w:val="fr-FR" w:eastAsia="en-GB"/>
              </w:rPr>
              <w:t>A</w:t>
            </w:r>
            <w:r w:rsidRPr="00C6739A">
              <w:rPr>
                <w:color w:val="212121"/>
                <w:sz w:val="24"/>
                <w:szCs w:val="24"/>
                <w:lang w:val="fr-FR" w:eastAsia="en-GB"/>
              </w:rPr>
              <w:t>utorité</w:t>
            </w:r>
            <w:r w:rsidR="002E0A33">
              <w:rPr>
                <w:color w:val="212121"/>
                <w:sz w:val="24"/>
                <w:szCs w:val="24"/>
                <w:lang w:val="fr-FR" w:eastAsia="en-GB"/>
              </w:rPr>
              <w:t>s</w:t>
            </w:r>
            <w:r w:rsidRPr="00C6739A">
              <w:rPr>
                <w:color w:val="212121"/>
                <w:sz w:val="24"/>
                <w:szCs w:val="24"/>
                <w:lang w:val="fr-FR" w:eastAsia="en-GB"/>
              </w:rPr>
              <w:t xml:space="preserve">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002E0A33">
              <w:rPr>
                <w:color w:val="212121"/>
                <w:sz w:val="24"/>
                <w:szCs w:val="24"/>
                <w:lang w:val="fr-FR" w:eastAsia="en-GB"/>
              </w:rPr>
              <w:t>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r w:rsidRPr="00C6739A">
              <w:rPr>
                <w:color w:val="212121"/>
                <w:sz w:val="24"/>
                <w:szCs w:val="24"/>
                <w:lang w:eastAsia="en-GB"/>
              </w:rPr>
              <w:t xml:space="preserve">Edifici Dr. Frederic Duran i Jordà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Passeig Taulat,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E-mail : dpo-sfgmtc@alcoam.design</w:t>
            </w:r>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017D6A"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017D6A"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w:t>
            </w:r>
            <w:r w:rsidR="001625C6" w:rsidRPr="001625C6">
              <w:rPr>
                <w:sz w:val="24"/>
                <w:szCs w:val="24"/>
              </w:rPr>
              <w:lastRenderedPageBreak/>
              <w:t xml:space="preserve">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lastRenderedPageBreak/>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017D6A"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017D6A"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lastRenderedPageBreak/>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lastRenderedPageBreak/>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lastRenderedPageBreak/>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74706A" w:rsidRPr="00B0058E" w14:paraId="67FA27B2" w14:textId="77777777" w:rsidTr="0074706A">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B036439" w14:textId="23CA61AE"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EBMT</w:t>
            </w:r>
            <w:r w:rsidRPr="0074706A">
              <w:rPr>
                <w:rFonts w:ascii="Arial" w:eastAsia="Times New Roman" w:hAnsi="Arial" w:cs="Arial"/>
                <w:sz w:val="20"/>
                <w:szCs w:val="20"/>
                <w:lang w:val="en-GB"/>
              </w:rPr>
              <w:t xml:space="preserve"> :</w:t>
            </w:r>
          </w:p>
          <w:p w14:paraId="1C28A751" w14:textId="77777777"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highlight w:val="yellow"/>
                <w:lang w:val="en-GB"/>
              </w:rPr>
            </w:pPr>
            <w:r w:rsidRPr="0074706A">
              <w:rPr>
                <w:rFonts w:ascii="Arial" w:eastAsia="Times New Roman" w:hAnsi="Arial" w:cs="Arial"/>
                <w:sz w:val="20"/>
                <w:szCs w:val="20"/>
                <w:highlight w:val="yellow"/>
                <w:lang w:val="en-GB"/>
              </w:rPr>
              <w:t>Name / Nom :</w:t>
            </w:r>
          </w:p>
          <w:p w14:paraId="5EA78246" w14:textId="77777777"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lang w:val="en-GB"/>
              </w:rPr>
            </w:pPr>
            <w:r w:rsidRPr="0074706A">
              <w:rPr>
                <w:rFonts w:ascii="Arial" w:eastAsia="Times New Roman" w:hAnsi="Arial" w:cs="Arial"/>
                <w:sz w:val="20"/>
                <w:szCs w:val="20"/>
                <w:highlight w:val="yellow"/>
                <w:lang w:val="en-GB"/>
              </w:rPr>
              <w:t>Title / Position :</w:t>
            </w:r>
          </w:p>
          <w:p w14:paraId="5B3DABF1" w14:textId="77777777"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lang w:val="en-GB"/>
              </w:rPr>
            </w:pPr>
          </w:p>
        </w:tc>
      </w:tr>
      <w:tr w:rsidR="0074706A" w:rsidRPr="005902B8" w14:paraId="7C253F93" w14:textId="77777777" w:rsidTr="0074706A">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2D1CE21" w14:textId="77777777" w:rsidR="0074706A" w:rsidRPr="005902B8" w:rsidRDefault="0074706A"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45DD8222" w14:textId="77777777" w:rsidR="0074706A" w:rsidRDefault="0074706A"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5DD62A65" w14:textId="77777777" w:rsidR="0074706A" w:rsidRPr="005902B8" w:rsidRDefault="0074706A"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48A41171" w14:textId="593DFB22" w:rsidR="0074706A" w:rsidRDefault="005F50EB" w:rsidP="00221983">
      <w:pPr>
        <w:rPr>
          <w:rFonts w:ascii="Arial" w:hAnsi="Arial" w:cs="Arial"/>
          <w:sz w:val="20"/>
          <w:szCs w:val="20"/>
        </w:rPr>
      </w:pPr>
      <w:r>
        <w:rPr>
          <w:rFonts w:ascii="Arial" w:hAnsi="Arial" w:cs="Arial"/>
          <w:sz w:val="20"/>
          <w:szCs w:val="20"/>
        </w:rPr>
        <w:t xml:space="preserve"> </w:t>
      </w:r>
    </w:p>
    <w:sectPr w:rsidR="0074706A">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57CA" w14:textId="77777777" w:rsidR="00BC4477" w:rsidRDefault="00BC4477">
      <w:pPr>
        <w:spacing w:after="0" w:line="240" w:lineRule="auto"/>
      </w:pPr>
      <w:r>
        <w:separator/>
      </w:r>
    </w:p>
  </w:endnote>
  <w:endnote w:type="continuationSeparator" w:id="0">
    <w:p w14:paraId="666B7835" w14:textId="77777777" w:rsidR="00BC4477" w:rsidRDefault="00BC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3986" w14:textId="4DD7796E" w:rsidR="00DE70D0" w:rsidRDefault="00DE70D0" w:rsidP="00DE70D0">
    <w:pPr>
      <w:pStyle w:val="Pieddepage"/>
      <w:ind w:left="-851" w:right="-705"/>
      <w:jc w:val="center"/>
      <w:rPr>
        <w:lang w:val="fr-FR"/>
      </w:rPr>
    </w:pPr>
    <w:r>
      <w:rPr>
        <w:lang w:val="fr-FR"/>
      </w:rPr>
      <w:t xml:space="preserve">Tripartite JCA - </w:t>
    </w:r>
    <w:r w:rsidRPr="00D11FB9">
      <w:rPr>
        <w:lang w:val="fr-FR"/>
      </w:rPr>
      <w:t xml:space="preserve">Accord de responsabilité conjointe </w:t>
    </w:r>
    <w:r>
      <w:rPr>
        <w:lang w:val="fr-FR"/>
      </w:rPr>
      <w:t xml:space="preserve">EBMT/SFGM-TC </w:t>
    </w:r>
    <w:r w:rsidRPr="00D11FB9">
      <w:rPr>
        <w:lang w:val="fr-FR"/>
      </w:rPr>
      <w:t xml:space="preserve">avec les </w:t>
    </w:r>
    <w:r>
      <w:rPr>
        <w:lang w:val="fr-FR"/>
      </w:rPr>
      <w:t>c</w:t>
    </w:r>
    <w:r w:rsidRPr="00D11FB9">
      <w:rPr>
        <w:lang w:val="fr-FR"/>
      </w:rPr>
      <w:t>entres</w:t>
    </w:r>
  </w:p>
  <w:p w14:paraId="6C9E97E7" w14:textId="57775B26" w:rsidR="00DE70D0" w:rsidRPr="00F65075" w:rsidRDefault="00DE70D0" w:rsidP="00DE70D0">
    <w:pPr>
      <w:pStyle w:val="Pieddepage"/>
      <w:ind w:left="-851" w:right="-705"/>
      <w:jc w:val="center"/>
      <w:rPr>
        <w:lang w:val="fr-FR"/>
      </w:rPr>
    </w:pPr>
    <w:r>
      <w:rPr>
        <w:lang w:val="fr-FR"/>
      </w:rPr>
      <w:t xml:space="preserve">Version finale </w:t>
    </w:r>
    <w:r>
      <w:rPr>
        <w:lang w:val="fr-FR"/>
      </w:rPr>
      <w:t>Suisse</w:t>
    </w:r>
    <w:r>
      <w:rPr>
        <w:lang w:val="fr-FR"/>
      </w:rPr>
      <w:t xml:space="preserve"> 2</w:t>
    </w:r>
    <w:r w:rsidRPr="00F65075">
      <w:rPr>
        <w:lang w:val="fr-FR"/>
      </w:rPr>
      <w:t>022-05-04 – Amend</w:t>
    </w:r>
    <w:r>
      <w:rPr>
        <w:lang w:val="fr-FR"/>
      </w:rPr>
      <w:t xml:space="preserve">ement 2 du </w:t>
    </w:r>
    <w:r w:rsidRPr="00F65075">
      <w:rPr>
        <w:lang w:val="fr-FR"/>
      </w:rPr>
      <w:t>2022-1</w:t>
    </w:r>
    <w:r>
      <w:rPr>
        <w:lang w:val="fr-FR"/>
      </w:rPr>
      <w:t>1</w:t>
    </w:r>
    <w:r w:rsidRPr="00F65075">
      <w:rPr>
        <w:lang w:val="fr-FR"/>
      </w:rPr>
      <w:t>-</w:t>
    </w:r>
    <w:r>
      <w:rPr>
        <w:lang w:val="fr-FR"/>
      </w:rPr>
      <w:t>23</w:t>
    </w:r>
    <w:r w:rsidRPr="00F65075">
      <w:rPr>
        <w:lang w:val="fr-FR"/>
      </w:rPr>
      <w:t xml:space="preserve"> </w:t>
    </w:r>
  </w:p>
  <w:p w14:paraId="33E13ACC" w14:textId="0467F508" w:rsidR="008D2DE0" w:rsidRPr="0074706A" w:rsidRDefault="0074706A" w:rsidP="0074706A">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1</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16</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B787" w14:textId="77777777" w:rsidR="00BC4477" w:rsidRDefault="00BC4477">
      <w:pPr>
        <w:spacing w:after="0" w:line="240" w:lineRule="auto"/>
      </w:pPr>
      <w:r>
        <w:separator/>
      </w:r>
    </w:p>
  </w:footnote>
  <w:footnote w:type="continuationSeparator" w:id="0">
    <w:p w14:paraId="1CB8BAA1" w14:textId="77777777" w:rsidR="00BC4477" w:rsidRDefault="00BC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trackRevision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17D6A"/>
    <w:rsid w:val="00027488"/>
    <w:rsid w:val="00052401"/>
    <w:rsid w:val="00060BFB"/>
    <w:rsid w:val="000821AB"/>
    <w:rsid w:val="00093F1F"/>
    <w:rsid w:val="00094D8F"/>
    <w:rsid w:val="000C5770"/>
    <w:rsid w:val="000F353D"/>
    <w:rsid w:val="0011658F"/>
    <w:rsid w:val="0013226A"/>
    <w:rsid w:val="001331D4"/>
    <w:rsid w:val="00134D0D"/>
    <w:rsid w:val="0013579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D4418"/>
    <w:rsid w:val="002E0A33"/>
    <w:rsid w:val="002E6474"/>
    <w:rsid w:val="002F01C0"/>
    <w:rsid w:val="0030447F"/>
    <w:rsid w:val="00306610"/>
    <w:rsid w:val="003126FD"/>
    <w:rsid w:val="00334CD9"/>
    <w:rsid w:val="00351B8E"/>
    <w:rsid w:val="00364EE3"/>
    <w:rsid w:val="00375D7E"/>
    <w:rsid w:val="003765A8"/>
    <w:rsid w:val="00390637"/>
    <w:rsid w:val="00391BA8"/>
    <w:rsid w:val="00393B48"/>
    <w:rsid w:val="003965AB"/>
    <w:rsid w:val="003973AF"/>
    <w:rsid w:val="003A7376"/>
    <w:rsid w:val="003B3CA6"/>
    <w:rsid w:val="003B7508"/>
    <w:rsid w:val="003C2E2E"/>
    <w:rsid w:val="003C56AD"/>
    <w:rsid w:val="003D01D0"/>
    <w:rsid w:val="003D070A"/>
    <w:rsid w:val="003D31D3"/>
    <w:rsid w:val="003D79DC"/>
    <w:rsid w:val="003E6089"/>
    <w:rsid w:val="003F1516"/>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13D9"/>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BBA"/>
    <w:rsid w:val="005F7DD0"/>
    <w:rsid w:val="00621C17"/>
    <w:rsid w:val="00626E46"/>
    <w:rsid w:val="0064135B"/>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4706A"/>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122D9"/>
    <w:rsid w:val="0092581A"/>
    <w:rsid w:val="00973900"/>
    <w:rsid w:val="009A2002"/>
    <w:rsid w:val="009B01CD"/>
    <w:rsid w:val="009E0048"/>
    <w:rsid w:val="009E1A82"/>
    <w:rsid w:val="009E574F"/>
    <w:rsid w:val="009F56D6"/>
    <w:rsid w:val="00A01116"/>
    <w:rsid w:val="00A0697D"/>
    <w:rsid w:val="00A11461"/>
    <w:rsid w:val="00A31AE5"/>
    <w:rsid w:val="00A31F7A"/>
    <w:rsid w:val="00A35475"/>
    <w:rsid w:val="00A5135C"/>
    <w:rsid w:val="00A53683"/>
    <w:rsid w:val="00A54946"/>
    <w:rsid w:val="00A622DB"/>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C4477"/>
    <w:rsid w:val="00BE20FE"/>
    <w:rsid w:val="00BE4AAB"/>
    <w:rsid w:val="00BF0D1D"/>
    <w:rsid w:val="00C04C0B"/>
    <w:rsid w:val="00C346AC"/>
    <w:rsid w:val="00C42BC3"/>
    <w:rsid w:val="00C51DD1"/>
    <w:rsid w:val="00C63732"/>
    <w:rsid w:val="00C6739A"/>
    <w:rsid w:val="00C8220F"/>
    <w:rsid w:val="00C848AC"/>
    <w:rsid w:val="00C91FB2"/>
    <w:rsid w:val="00C92B08"/>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2EBC"/>
    <w:rsid w:val="00DD706E"/>
    <w:rsid w:val="00DE70D0"/>
    <w:rsid w:val="00E10B12"/>
    <w:rsid w:val="00E15DDF"/>
    <w:rsid w:val="00E255FB"/>
    <w:rsid w:val="00E31572"/>
    <w:rsid w:val="00E73D9A"/>
    <w:rsid w:val="00EC10AC"/>
    <w:rsid w:val="00ED6D16"/>
    <w:rsid w:val="00EE3A91"/>
    <w:rsid w:val="00EE6E10"/>
    <w:rsid w:val="00EF1AA1"/>
    <w:rsid w:val="00F015F2"/>
    <w:rsid w:val="00F05D3F"/>
    <w:rsid w:val="00F271D5"/>
    <w:rsid w:val="00F3175D"/>
    <w:rsid w:val="00F35F99"/>
    <w:rsid w:val="00F4184D"/>
    <w:rsid w:val="00F519CD"/>
    <w:rsid w:val="00F51E07"/>
    <w:rsid w:val="00F720EF"/>
    <w:rsid w:val="00F9611F"/>
    <w:rsid w:val="00FB711E"/>
    <w:rsid w:val="00FE279A"/>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4.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6259</Words>
  <Characters>34427</Characters>
  <Application>Microsoft Office Word</Application>
  <DocSecurity>0</DocSecurity>
  <Lines>286</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4</cp:revision>
  <cp:lastPrinted>2022-03-07T16:18:00Z</cp:lastPrinted>
  <dcterms:created xsi:type="dcterms:W3CDTF">2022-12-06T12:55:00Z</dcterms:created>
  <dcterms:modified xsi:type="dcterms:W3CDTF">2022-12-06T12:56:00Z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